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64F62" w:rsidRDefault="004B3E13">
      <w:pPr>
        <w:numPr>
          <w:ilvl w:val="0"/>
          <w:numId w:val="7"/>
        </w:numPr>
        <w:spacing w:after="0" w:line="480" w:lineRule="auto"/>
        <w:ind w:left="0"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Community Education Service Sessions: </w:t>
      </w:r>
      <w:hyperlink r:id="rId6">
        <w:r>
          <w:rPr>
            <w:rFonts w:ascii="Arial" w:eastAsia="Arial" w:hAnsi="Arial" w:cs="Arial"/>
            <w:color w:val="1155CC"/>
            <w:u w:val="single"/>
          </w:rPr>
          <w:t>https://community.hmhc.ca/sessions/</w:t>
        </w:r>
      </w:hyperlink>
    </w:p>
    <w:p w14:paraId="00000002" w14:textId="77777777" w:rsidR="00264F62" w:rsidRDefault="004B3E13">
      <w:pPr>
        <w:numPr>
          <w:ilvl w:val="0"/>
          <w:numId w:val="7"/>
        </w:numPr>
        <w:spacing w:after="0" w:line="480" w:lineRule="auto"/>
        <w:ind w:left="0"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Respect in Schools: </w:t>
      </w:r>
      <w:hyperlink r:id="rId7">
        <w:r>
          <w:rPr>
            <w:rFonts w:ascii="Arial" w:eastAsia="Arial" w:hAnsi="Arial" w:cs="Arial"/>
            <w:color w:val="1155CC"/>
            <w:u w:val="single"/>
          </w:rPr>
          <w:t>https://abed.respectgroupinc.com/</w:t>
        </w:r>
      </w:hyperlink>
    </w:p>
    <w:p w14:paraId="00000003" w14:textId="77777777" w:rsidR="00264F62" w:rsidRDefault="004B3E13">
      <w:pPr>
        <w:numPr>
          <w:ilvl w:val="0"/>
          <w:numId w:val="7"/>
        </w:numPr>
        <w:spacing w:after="0" w:line="480" w:lineRule="auto"/>
        <w:ind w:left="0"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TELUS Wise, Supporting Youth In Our Digital World: </w:t>
      </w:r>
      <w:hyperlink r:id="rId8">
        <w:r>
          <w:rPr>
            <w:rFonts w:ascii="Arial" w:eastAsia="Arial" w:hAnsi="Arial" w:cs="Arial"/>
            <w:color w:val="1155CC"/>
            <w:u w:val="single"/>
          </w:rPr>
          <w:t>https://www.telus.com/en/wise/workshops</w:t>
        </w:r>
      </w:hyperlink>
    </w:p>
    <w:p w14:paraId="00000004" w14:textId="77777777" w:rsidR="00264F62" w:rsidRDefault="004B3E13">
      <w:pPr>
        <w:numPr>
          <w:ilvl w:val="0"/>
          <w:numId w:val="7"/>
        </w:numPr>
        <w:spacing w:after="320" w:line="240" w:lineRule="auto"/>
        <w:ind w:left="0" w:hanging="43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Media Smarts Canada’s Centre for Digital and Media Literacy: </w:t>
      </w:r>
      <w:hyperlink r:id="rId9">
        <w:r>
          <w:rPr>
            <w:rFonts w:ascii="Arial" w:eastAsia="Arial" w:hAnsi="Arial" w:cs="Arial"/>
            <w:color w:val="1155CC"/>
            <w:u w:val="single"/>
          </w:rPr>
          <w:t>https://mediasmarts.ca/parents</w:t>
        </w:r>
      </w:hyperlink>
    </w:p>
    <w:p w14:paraId="00000005" w14:textId="77777777" w:rsidR="00264F62" w:rsidRDefault="004B3E13">
      <w:pPr>
        <w:numPr>
          <w:ilvl w:val="0"/>
          <w:numId w:val="8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City West Childcare &amp; Community Support Society (in partnership with Jasper Place Family Resource Centre), free virtual workshops covering a variety of topics. </w:t>
      </w:r>
      <w:hyperlink r:id="rId10">
        <w:r>
          <w:rPr>
            <w:rFonts w:ascii="Arial" w:eastAsia="Arial" w:hAnsi="Arial" w:cs="Arial"/>
            <w:color w:val="1155CC"/>
            <w:u w:val="single"/>
          </w:rPr>
          <w:t>https://www.citywestedmonton.com/workshops</w:t>
        </w:r>
      </w:hyperlink>
    </w:p>
    <w:p w14:paraId="00000006" w14:textId="77777777" w:rsidR="00264F62" w:rsidRDefault="004B3E13">
      <w:pPr>
        <w:numPr>
          <w:ilvl w:val="0"/>
          <w:numId w:val="9"/>
        </w:numPr>
        <w:spacing w:after="320" w:line="240" w:lineRule="auto"/>
        <w:ind w:left="0" w:hanging="43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Alberta Health Services Workshops &amp; Classes </w:t>
      </w:r>
      <w:hyperlink r:id="rId11">
        <w:r>
          <w:rPr>
            <w:rFonts w:ascii="Arial" w:eastAsia="Arial" w:hAnsi="Arial" w:cs="Arial"/>
            <w:color w:val="1155CC"/>
            <w:u w:val="single"/>
          </w:rPr>
          <w:t>https://www.albertahealthservices.ca/info/Page16878.aspx</w:t>
        </w:r>
      </w:hyperlink>
    </w:p>
    <w:p w14:paraId="00000007" w14:textId="77777777" w:rsidR="00264F62" w:rsidRDefault="004B3E13">
      <w:pPr>
        <w:numPr>
          <w:ilvl w:val="0"/>
          <w:numId w:val="1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My Learning Coach, academic coaching, mostly for post secondary, but ideas for younger students </w:t>
      </w:r>
      <w:hyperlink r:id="rId12">
        <w:r>
          <w:rPr>
            <w:rFonts w:ascii="Arial" w:eastAsia="Arial" w:hAnsi="Arial" w:cs="Arial"/>
            <w:color w:val="1155CC"/>
            <w:u w:val="single"/>
          </w:rPr>
          <w:t>https://mylearningcoach.ca/about-us/</w:t>
        </w:r>
      </w:hyperlink>
    </w:p>
    <w:p w14:paraId="00000008" w14:textId="77777777" w:rsidR="00264F62" w:rsidRDefault="004B3E13">
      <w:pPr>
        <w:numPr>
          <w:ilvl w:val="0"/>
          <w:numId w:val="1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Family Futures Resource Network, workshops for teens (cooking, budgeting, meal planning, confidence, drama, art) </w:t>
      </w:r>
      <w:hyperlink r:id="rId13">
        <w:r>
          <w:rPr>
            <w:rFonts w:ascii="Arial" w:eastAsia="Arial" w:hAnsi="Arial" w:cs="Arial"/>
            <w:color w:val="1155CC"/>
            <w:u w:val="single"/>
          </w:rPr>
          <w:t>https://familyfutures.ca/programs-services/13-years/</w:t>
        </w:r>
      </w:hyperlink>
    </w:p>
    <w:p w14:paraId="00000009" w14:textId="77777777" w:rsidR="00264F62" w:rsidRDefault="004B3E13">
      <w:pPr>
        <w:numPr>
          <w:ilvl w:val="0"/>
          <w:numId w:val="2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The Family Centre </w:t>
      </w:r>
      <w:hyperlink r:id="rId14">
        <w:r>
          <w:rPr>
            <w:rFonts w:ascii="Arial" w:eastAsia="Arial" w:hAnsi="Arial" w:cs="Arial"/>
            <w:color w:val="1155CC"/>
            <w:u w:val="single"/>
          </w:rPr>
          <w:t>https://www.familycentre.org/classes/parenting-classes/teenagers</w:t>
        </w:r>
      </w:hyperlink>
    </w:p>
    <w:p w14:paraId="0000000A" w14:textId="77777777" w:rsidR="00264F62" w:rsidRDefault="004B3E13">
      <w:pPr>
        <w:numPr>
          <w:ilvl w:val="0"/>
          <w:numId w:val="3"/>
        </w:numPr>
        <w:spacing w:after="320" w:line="240" w:lineRule="auto"/>
        <w:ind w:left="0" w:hanging="437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Institute of Child Psychology </w:t>
      </w:r>
      <w:hyperlink r:id="rId15">
        <w:r>
          <w:rPr>
            <w:rFonts w:ascii="Arial" w:eastAsia="Arial" w:hAnsi="Arial" w:cs="Arial"/>
            <w:color w:val="1155CC"/>
            <w:u w:val="single"/>
          </w:rPr>
          <w:t>https://instituteofchildpsychology.com/course-library/page/1/</w:t>
        </w:r>
      </w:hyperlink>
    </w:p>
    <w:p w14:paraId="0000000B" w14:textId="77777777" w:rsidR="00264F62" w:rsidRDefault="004B3E13">
      <w:pPr>
        <w:numPr>
          <w:ilvl w:val="0"/>
          <w:numId w:val="5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Kim Knull - Registered Psychologist, motivational speaker, and Certified Dare to Lead™ and Daring Way™ facilitator </w:t>
      </w:r>
      <w:hyperlink r:id="rId16">
        <w:r>
          <w:rPr>
            <w:rFonts w:ascii="Arial" w:eastAsia="Arial" w:hAnsi="Arial" w:cs="Arial"/>
            <w:color w:val="1155CC"/>
            <w:u w:val="single"/>
          </w:rPr>
          <w:t>https://www.kimberlyknull.com/</w:t>
        </w:r>
      </w:hyperlink>
    </w:p>
    <w:p w14:paraId="0000000C" w14:textId="77777777" w:rsidR="00264F62" w:rsidRDefault="004B3E13">
      <w:pPr>
        <w:numPr>
          <w:ilvl w:val="0"/>
          <w:numId w:val="6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Gary Anaka, Brain Coach </w:t>
      </w:r>
      <w:hyperlink r:id="rId17">
        <w:r>
          <w:rPr>
            <w:rFonts w:ascii="Arial" w:eastAsia="Arial" w:hAnsi="Arial" w:cs="Arial"/>
            <w:color w:val="1155CC"/>
            <w:u w:val="single"/>
          </w:rPr>
          <w:t>http://www.braincoach.ca/</w:t>
        </w:r>
      </w:hyperlink>
    </w:p>
    <w:p w14:paraId="0000000D" w14:textId="77777777" w:rsidR="00264F62" w:rsidRDefault="004B3E13">
      <w:pPr>
        <w:numPr>
          <w:ilvl w:val="0"/>
          <w:numId w:val="4"/>
        </w:numPr>
        <w:spacing w:after="320" w:line="240" w:lineRule="auto"/>
        <w:ind w:left="0" w:hanging="43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Triple P Parenting, Alberta Government funded a FREE course for 12 months </w:t>
      </w:r>
      <w:hyperlink r:id="rId18">
        <w:r>
          <w:rPr>
            <w:rFonts w:ascii="Arial" w:eastAsia="Arial" w:hAnsi="Arial" w:cs="Arial"/>
            <w:color w:val="1155CC"/>
            <w:u w:val="single"/>
          </w:rPr>
          <w:t>https://www.triplep-parenting.ca/alb-en/find-help/teen-triple-p-online/</w:t>
        </w:r>
      </w:hyperlink>
    </w:p>
    <w:sectPr w:rsidR="00264F62">
      <w:pgSz w:w="12240" w:h="15840"/>
      <w:pgMar w:top="1440" w:right="104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11233"/>
    <w:multiLevelType w:val="multilevel"/>
    <w:tmpl w:val="D376EA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D087713"/>
    <w:multiLevelType w:val="multilevel"/>
    <w:tmpl w:val="EADA30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D823F7A"/>
    <w:multiLevelType w:val="multilevel"/>
    <w:tmpl w:val="F0E4EB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9F25674"/>
    <w:multiLevelType w:val="multilevel"/>
    <w:tmpl w:val="B600A0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35622EA"/>
    <w:multiLevelType w:val="multilevel"/>
    <w:tmpl w:val="29A62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580366D"/>
    <w:multiLevelType w:val="multilevel"/>
    <w:tmpl w:val="6DC47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7DE63A1"/>
    <w:multiLevelType w:val="multilevel"/>
    <w:tmpl w:val="CCCE6F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84A7035"/>
    <w:multiLevelType w:val="multilevel"/>
    <w:tmpl w:val="DF38E0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F0A7270"/>
    <w:multiLevelType w:val="multilevel"/>
    <w:tmpl w:val="F57EA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22179489">
    <w:abstractNumId w:val="7"/>
  </w:num>
  <w:num w:numId="2" w16cid:durableId="744110209">
    <w:abstractNumId w:val="0"/>
  </w:num>
  <w:num w:numId="3" w16cid:durableId="495539774">
    <w:abstractNumId w:val="5"/>
  </w:num>
  <w:num w:numId="4" w16cid:durableId="158695063">
    <w:abstractNumId w:val="1"/>
  </w:num>
  <w:num w:numId="5" w16cid:durableId="333263053">
    <w:abstractNumId w:val="2"/>
  </w:num>
  <w:num w:numId="6" w16cid:durableId="1488013196">
    <w:abstractNumId w:val="4"/>
  </w:num>
  <w:num w:numId="7" w16cid:durableId="1090586185">
    <w:abstractNumId w:val="8"/>
  </w:num>
  <w:num w:numId="8" w16cid:durableId="278732007">
    <w:abstractNumId w:val="3"/>
  </w:num>
  <w:num w:numId="9" w16cid:durableId="2728306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62"/>
    <w:rsid w:val="00264F62"/>
    <w:rsid w:val="004B3E13"/>
    <w:rsid w:val="00B74D2F"/>
    <w:rsid w:val="00F7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E6AB7C-9A1A-4421-BCBE-232EE841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lus.com/en/wise/workshops" TargetMode="External"/><Relationship Id="rId13" Type="http://schemas.openxmlformats.org/officeDocument/2006/relationships/hyperlink" Target="https://familyfutures.ca/programs-services/13-years/" TargetMode="External"/><Relationship Id="rId18" Type="http://schemas.openxmlformats.org/officeDocument/2006/relationships/hyperlink" Target="https://www.triplep-parenting.ca/alb-en/find-help/teen-triple-p-online/" TargetMode="External"/><Relationship Id="rId3" Type="http://schemas.openxmlformats.org/officeDocument/2006/relationships/styles" Target="styles.xml"/><Relationship Id="rId7" Type="http://schemas.openxmlformats.org/officeDocument/2006/relationships/hyperlink" Target="https://abed.respectgroupinc.com/" TargetMode="External"/><Relationship Id="rId12" Type="http://schemas.openxmlformats.org/officeDocument/2006/relationships/hyperlink" Target="https://mylearningcoach.ca/about-us/" TargetMode="External"/><Relationship Id="rId17" Type="http://schemas.openxmlformats.org/officeDocument/2006/relationships/hyperlink" Target="http://www.braincoach.c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imberlyknull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ommunity.hmhc.ca/sessions/" TargetMode="External"/><Relationship Id="rId11" Type="http://schemas.openxmlformats.org/officeDocument/2006/relationships/hyperlink" Target="https://www.albertahealthservices.ca/info/Page16878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stituteofchildpsychology.com/course-library/page/1/" TargetMode="External"/><Relationship Id="rId10" Type="http://schemas.openxmlformats.org/officeDocument/2006/relationships/hyperlink" Target="https://www.citywestedmonton.com/workshop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iasmarts.ca/parents" TargetMode="External"/><Relationship Id="rId14" Type="http://schemas.openxmlformats.org/officeDocument/2006/relationships/hyperlink" Target="https://www.familycentre.org/classes/parenting-classes/teenag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cNtOpYdSxlrw+vXrrsix1PCB6w==">CgMxLjA4AHIhMTVRUWZGaGgwR25SbWx5X3lUZXk0OHgxSzBSSVBhOFl1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Pagacz, Michael</dc:creator>
  <cp:lastModifiedBy>Pagacz, Mike</cp:lastModifiedBy>
  <cp:revision>2</cp:revision>
  <dcterms:created xsi:type="dcterms:W3CDTF">2025-08-25T18:36:00Z</dcterms:created>
  <dcterms:modified xsi:type="dcterms:W3CDTF">2025-08-25T18:36:00Z</dcterms:modified>
</cp:coreProperties>
</file>